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0486" w14:textId="77777777" w:rsidR="00F348D9" w:rsidRDefault="00F348D9" w:rsidP="00F348D9">
      <w:pPr>
        <w:pStyle w:val="NormalWeb"/>
      </w:pPr>
      <w:r>
        <w:t>Monsieur le Président,</w:t>
      </w:r>
    </w:p>
    <w:p w14:paraId="3A634E97" w14:textId="77777777" w:rsidR="00F348D9" w:rsidRDefault="00F348D9" w:rsidP="00F348D9">
      <w:pPr>
        <w:pStyle w:val="NormalWeb"/>
      </w:pPr>
      <w:r>
        <w:t xml:space="preserve">Je souhaite attirer votre attention sur la situation de l’avocate Sarah Bireete. Elle a été arrêtée arbitrairement chez elle, à Kampala, le 30 décembre 2025. Pendant quatre jours, elle a été détenue en toute illégalité au commissariat de </w:t>
      </w:r>
      <w:proofErr w:type="spellStart"/>
      <w:r>
        <w:t>Nateete</w:t>
      </w:r>
      <w:proofErr w:type="spellEnd"/>
      <w:r>
        <w:t xml:space="preserve">. Puis elle a été transférée à la section pour femmes de la prison de haute sécurité de </w:t>
      </w:r>
      <w:proofErr w:type="spellStart"/>
      <w:r>
        <w:t>Luzira</w:t>
      </w:r>
      <w:proofErr w:type="spellEnd"/>
      <w:r>
        <w:t>, où elle est incarcérée.</w:t>
      </w:r>
    </w:p>
    <w:p w14:paraId="0ECAD365" w14:textId="77777777" w:rsidR="00F348D9" w:rsidRDefault="00F348D9" w:rsidP="00F348D9">
      <w:pPr>
        <w:pStyle w:val="NormalWeb"/>
      </w:pPr>
      <w:r>
        <w:t xml:space="preserve">Le 2 janvier 2026, le tribunal de </w:t>
      </w:r>
      <w:proofErr w:type="spellStart"/>
      <w:r>
        <w:t>Buganda</w:t>
      </w:r>
      <w:proofErr w:type="spellEnd"/>
      <w:r>
        <w:t xml:space="preserve"> </w:t>
      </w:r>
      <w:proofErr w:type="spellStart"/>
      <w:r>
        <w:t>Roada</w:t>
      </w:r>
      <w:proofErr w:type="spellEnd"/>
      <w:r>
        <w:t xml:space="preserve"> l’a inculpée d</w:t>
      </w:r>
      <w:proofErr w:type="gramStart"/>
      <w:r>
        <w:t>’«</w:t>
      </w:r>
      <w:proofErr w:type="gramEnd"/>
      <w:r>
        <w:t> obtention ou divulgation illégale d’informations personnelles ». Cette accusation semble liée au fait que Sarah Bireete, experte en gouvernance institutionnelle, a débattu publiquement d’informations relatives au Registre national des électeurs sans l’autorisation de la commission électorale. Or ce registre est un document public, et les opinions de Sarah Bireete relèvent de l’exercice légitime de son droit à la liberté d’expression.</w:t>
      </w:r>
    </w:p>
    <w:p w14:paraId="161C89AF" w14:textId="77777777" w:rsidR="00F348D9" w:rsidRDefault="00F348D9" w:rsidP="00F348D9">
      <w:pPr>
        <w:pStyle w:val="NormalWeb"/>
      </w:pPr>
      <w:r>
        <w:t>La détention arbitraire de Sarah Bireete paraît s’inscrire dans un contexte répressif à l’encontre de l’opposition politique.</w:t>
      </w:r>
    </w:p>
    <w:p w14:paraId="5FDAB6B2" w14:textId="77777777" w:rsidR="00F348D9" w:rsidRDefault="00F348D9" w:rsidP="00F348D9">
      <w:pPr>
        <w:pStyle w:val="NormalWeb"/>
      </w:pPr>
      <w:r>
        <w:t>Je prie instamment votre gouvernement d’abandonner immédiatement et sans condition les charges retenues contre Sarah Bireete et de la libérer.</w:t>
      </w:r>
    </w:p>
    <w:p w14:paraId="57818E27" w14:textId="649FA660" w:rsidR="00F348D9" w:rsidRDefault="00F348D9" w:rsidP="00F348D9">
      <w:pPr>
        <w:pStyle w:val="NormalWeb"/>
      </w:pPr>
      <w:r>
        <w:t>Veuillez agréer, Monsieur le Président, l’expression de ma très haute considération.</w:t>
      </w:r>
    </w:p>
    <w:sectPr w:rsidR="00F348D9" w:rsidSect="00BF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0998"/>
    <w:rsid w:val="003D7EC0"/>
    <w:rsid w:val="009935F9"/>
    <w:rsid w:val="00BF6F86"/>
    <w:rsid w:val="00EA0998"/>
    <w:rsid w:val="00EB782D"/>
    <w:rsid w:val="00F348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B9C4"/>
  <w15:docId w15:val="{B7F8628C-89F1-4757-AA20-8FA7DE7E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0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1054</Characters>
  <Application>Microsoft Office Word</Application>
  <DocSecurity>0</DocSecurity>
  <Lines>8</Lines>
  <Paragraphs>2</Paragraphs>
  <ScaleCrop>false</ScaleCrop>
  <Company>HP</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Léa Booz Parny</cp:lastModifiedBy>
  <cp:revision>4</cp:revision>
  <dcterms:created xsi:type="dcterms:W3CDTF">2025-11-20T10:13:00Z</dcterms:created>
  <dcterms:modified xsi:type="dcterms:W3CDTF">2026-03-31T09:13:00Z</dcterms:modified>
</cp:coreProperties>
</file>